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057" w:type="dxa"/>
        <w:tblInd w:w="-1281" w:type="dxa"/>
        <w:tblLook w:val="04A0" w:firstRow="1" w:lastRow="0" w:firstColumn="1" w:lastColumn="0" w:noHBand="0" w:noVBand="1"/>
      </w:tblPr>
      <w:tblGrid>
        <w:gridCol w:w="709"/>
        <w:gridCol w:w="1843"/>
        <w:gridCol w:w="696"/>
        <w:gridCol w:w="580"/>
        <w:gridCol w:w="980"/>
        <w:gridCol w:w="5682"/>
        <w:gridCol w:w="567"/>
      </w:tblGrid>
      <w:tr w:rsidR="004813F7" w:rsidRPr="004813F7" w14:paraId="4C84DB70" w14:textId="77777777" w:rsidTr="004813F7">
        <w:trPr>
          <w:trHeight w:val="495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8DA5F3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4813F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40"/>
                <w:szCs w:val="40"/>
              </w:rPr>
              <w:t>采购清单</w:t>
            </w:r>
          </w:p>
        </w:tc>
      </w:tr>
      <w:tr w:rsidR="004813F7" w:rsidRPr="004813F7" w14:paraId="6A1817E7" w14:textId="77777777" w:rsidTr="004813F7">
        <w:trPr>
          <w:trHeight w:val="559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FE33294" w14:textId="79E34910" w:rsidR="004813F7" w:rsidRPr="004813F7" w:rsidRDefault="005B7005" w:rsidP="004813F7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44"/>
                <w:szCs w:val="44"/>
              </w:rPr>
              <w:t>第一部分</w:t>
            </w:r>
          </w:p>
        </w:tc>
      </w:tr>
      <w:tr w:rsidR="004813F7" w:rsidRPr="004813F7" w14:paraId="708D99FD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9E55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00E1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E8D61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699BA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86109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品牌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375B6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型号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A63A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4813F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税率</w:t>
            </w:r>
          </w:p>
        </w:tc>
      </w:tr>
      <w:tr w:rsidR="004813F7" w:rsidRPr="004813F7" w14:paraId="6BBB1585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97214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A23C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基础开挖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BBAA8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8A45C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3AE7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82C5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1000*1000*1300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B13F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56545397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5812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7CBE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方形手井</w:t>
            </w:r>
            <w:proofErr w:type="gramEnd"/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45E22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024B2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A3EF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D24E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300*300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D6FBB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7DE3A999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7AF0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2A45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线路铺设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868C2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BC382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3AEB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1EFA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挖沟回填、埋管穿线（电源线、网线、控制线）含管线材料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34A3B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6E0B6047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E4FA4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2003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杆件安装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7E722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EE22E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DBE8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2126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吊车、人工、器械、运输等，含支臂、机箱及箱内设备安装、接线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82A4B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71FE0828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96640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472C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卡口抓拍摄像机安装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C4FC3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0D7AD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F4DC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858F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9A4A5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73D7BAAB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BEBE8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E5E30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爆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闪灯安装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440CF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B13B4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B5EA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AA99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91B4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1F528873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1307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4C8F3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频闪灯安装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EBF8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A60DE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161A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BA5E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9244D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31515DBA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95B86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4902E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全景球机与防盗摄像机安装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019FA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57936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FA5C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85DD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53D6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4E2F5B54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58316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02A6A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雷达安装调试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C02F5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E4A17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397B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1265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9D5E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138F1BD0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F74A5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BA8A3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电费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5593F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1A038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6570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46044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卡口运行电费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F1C58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615A5B3A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AA4B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FF175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维护费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2F4A6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47586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6ECE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AA44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定期巡检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CC2D0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6595AF26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ABA85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82710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基础开挖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363AC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7906E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BCC3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698F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1000*1000*1300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7625E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1885ED30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D408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50B72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方形手井</w:t>
            </w:r>
            <w:proofErr w:type="gramEnd"/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8F640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FC587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AF93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6A17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300*300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D5C2C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7B2452AD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8FEC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844A2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线路铺设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1CA24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8AC39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ED92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E018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挖沟回填、埋管穿线（电源线、网线、控制线）含管线材料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CF5F2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659E7497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4AA2A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80D5B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杆件安装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9399C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7E7E0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557C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5AF4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吊车、人工、器械、运输等，含支臂、机箱及箱内设备安装、接线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24142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11C00452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BA91D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C3725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卡口抓拍摄像机安装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070F7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E7F14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F6C4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AEBC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47D19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6413D360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28845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E287A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爆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闪灯安装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7BABB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76C02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7698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6FD3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DC74E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61514293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0F41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C238D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频闪灯安装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0B089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56429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515E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665E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156F1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5DDB61BB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3F851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09F90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全景球机与防盗摄像机安装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A2F42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7C827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6A97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0DD1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F0D3B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2CF7A5B3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11FD8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6F844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电费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3347D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5853C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2F48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BC975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卡口运行电费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6E7C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13D3E8C5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C920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9AF3C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维护费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860B7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7240E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096A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FD85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定期巡检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A3A85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7B28DBBE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58922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BAC6B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基础开挖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65A9B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2C2EB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8F18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6BA1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1000*1000*1300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DA326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635686AB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2FA70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CE829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方形手井</w:t>
            </w:r>
            <w:proofErr w:type="gramEnd"/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75986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64795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EE06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4CB2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300*300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2864A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064589AC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93A65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C1FA3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线路铺设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94C2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DA454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0DD5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6E6B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挖沟回填、埋管穿线（电源线、网线、控制线）含管线材料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E7545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0B5DFE4E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F486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4964B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杆件安装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AAB83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6B1FF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5B02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494B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吊车、人工、器械、运输等，含支臂、机箱及箱内设备安装、接线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9758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44BD1063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1B66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EF4C8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卡口抓拍摄像机安装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56EED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14AEB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FF78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6D2E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6977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70041908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A7850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56607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爆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闪灯安装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BE9E8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D5565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E66F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16C2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EB3CA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48036A2A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1412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6CD80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频闪灯安装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A81EC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B1351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DD4A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3A75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88A6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5D15B429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C9CA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E3ADB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全景球机与防盗摄像机安装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8CB5B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237B0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498A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062C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B5E84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79D4A079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D6A4E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D3EAE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电费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E7A57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C2ADC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0868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85B27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卡口运行电费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CB18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1FF2FD08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D46E1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35089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维护费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9692F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91FED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9DBB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EC71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定期巡检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85509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30D9904E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1EFAD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B49C8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基础开挖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E601B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DBDFE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9A3B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B8F6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1000*1000*1300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96B6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363B57F0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1C3EC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46086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方形手井</w:t>
            </w:r>
            <w:proofErr w:type="gramEnd"/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BE39A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B79A4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5ABD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E5D7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300*300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3F8C4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58EF99BE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958C6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BF5B7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线路铺设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243B7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0A4BA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41B9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2F08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挖沟回填、埋管穿线（电源线、网线、控制线）含管线材料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25D3B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2F97D7D0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9EAC8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E0F5E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杆件安装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46E43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AD82C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E9E4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AD40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吊车、人工、器械、运输等，含支臂、机箱及箱内设备安装、接线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5AA6D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4C8B5FE9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F1396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DF573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卡口抓拍摄像机安装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214D8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A7A2D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DC19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8379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85F44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49C0F10F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B4DEE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19669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爆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闪灯安装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81CBD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75728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7C88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516C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860A9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4C558361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CB919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85B61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频闪灯安装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A7918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86EDF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300C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2B8E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C3621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6B850B8D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DEF9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FD350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全景球机与防盗摄像机安装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E8C1E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62E19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5BD5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E929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B9EB9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48227590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91316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FE1E5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电费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DFBAC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0DAB8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A333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0B57F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卡口运行电费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9814E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3914132F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4E230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66333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电费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C78E7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B20C3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BFD7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87836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卡口运行电费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85FE9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60EDCA86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0CBFD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0E818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维护费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8CD37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9A576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6C61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AD78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定期巡检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BD241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682BA01C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F586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43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6EA26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基础开挖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5964D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7D9B7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2E40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29D4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1000*1000*1300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9C58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7B15A91F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A4ABB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01CBB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方形手井</w:t>
            </w:r>
            <w:proofErr w:type="gramEnd"/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F1E96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93E2C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05F7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A0F6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300*300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E83DD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409C5D8C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6039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C3D4E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线路铺设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CA713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66FF2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7A51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5D52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挖沟回填、埋管穿线（电源线、网线、控制线）含管线材料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EF290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336EBE66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D988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9156A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杆件安装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B4FAF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0C8A1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B066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05F2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吊车、人工、器械、运输等，含支臂、机箱及箱内设备安装、接线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01411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7C8D932E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B156A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C14C7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卡口抓拍摄像机安装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A02E1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157B5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A18B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3095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9EE74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74864C86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45102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B498F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爆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闪灯安装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5CEA0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8B3ED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6F40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CB1A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7DF82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076FFC59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2A9C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A78C0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频闪灯安装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B4FCB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F7CC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1B93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BBA1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DE96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0C0850D5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09355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911C2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全景球机与防盗摄像机安装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F1591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F369D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F8C6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A59E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8EBBB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307BA43A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1C46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A9B3F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电费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AA65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7BF84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076C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08EEC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卡口运行电费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E381E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39153ACB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809E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81C68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电费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AA056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9F256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9BA9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2880E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卡口运行电费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631E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05568B83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D4958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3BFB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维护费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8F786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0B9B0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6520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68AA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定期巡检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1E40D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651701CC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2CA5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88B2A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基础开挖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3AD57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1AED9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8E99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6CAE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1000*1000*1300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2F9D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0D1D0DBA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CC98C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BCE2E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方形手井</w:t>
            </w:r>
            <w:proofErr w:type="gramEnd"/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5A09C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3681F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4DD0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0893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300*300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D193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563F75C3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45BA2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5C1F2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线路铺设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23278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B1421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1151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3F28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挖沟回填、埋管穿线（电源线、网线、控制线）含管线材料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CA5B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4999BFC4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5B0D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AD799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杆件安装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1DDDF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D8ECE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4244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11FB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吊车、人工、器械、运输等，含支臂、机箱及箱内设备安装、接线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9D05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4406FFED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EA436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CE759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卡口抓拍摄像机安装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81469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7E05E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5D3E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EFBF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6062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7E583FD9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50761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48FDB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爆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闪灯安装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3B0BE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44B1C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5DC3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EF70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7FD2B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476B946B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650E2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A9BB0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频闪灯安装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79D07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3F50E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F888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4ADD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E811A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52DC65A3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99BC6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49B8A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全景球机与防盗摄像机安装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3E6BB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B7EF8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DCF6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ACB2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0997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3AB11BE9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3FE58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B177E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电费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5164D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9614A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2F2E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4D768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卡口运行电费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85D5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050A31F5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87CB5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24F50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电费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D9267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A5BF6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BDAC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F41B3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卡口运行电费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60066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3BCE8207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B42DE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B127B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维护费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4CCAF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13C79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BCB2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CBFC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定期巡检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6FD41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0C0ACCF3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F1118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1FBBA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基础开挖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6EF24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5143E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6613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C373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1000*1000*1300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F610B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1AF3B927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533C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66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7F7D2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方形手井</w:t>
            </w:r>
            <w:proofErr w:type="gramEnd"/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F04B2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80142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1CEB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5403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300*300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E4FAE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09631AE0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2D91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1E617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线路铺设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8D77C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3908E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83AB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0AD4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挖沟回填、埋管穿线（电源线、网线、控制线）含管线材料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39AB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17220357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AC649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65C03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杆件安装（臂长15米(含)以下）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8C458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53A7A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29AB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52BA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吊车、人工、器械、运输等，含支臂、机箱及箱内设备安装、接线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78339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74117271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6EE16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486E6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卡口抓拍摄像机安装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C11A6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1F7E5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FD3E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068F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843E4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6AEA299E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0598D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5863D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爆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闪灯安装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FB255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D46CB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BC12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F08F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78A86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50A77089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B84AA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2D47B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频闪灯安装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2649F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F18CC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2CA1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EE04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F694C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4A214C85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50F2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72839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全景球机与防盗摄像机安装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2FE5F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961CF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1AFE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532A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57B1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2493679A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1789C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FCE0E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电费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4CA48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4FD79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F40F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3CB7B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卡口运行电费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011A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3208F317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A50B1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F676A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电费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32FB8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E729A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4CDF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CD894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卡口运行电费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7D310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1D8CBDE5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290E0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5C9AD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维护费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AD368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11754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D841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0D83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定期巡检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2C356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44FBE036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DCA24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2099A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基础开挖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B3559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E744F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E948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4A0C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1000*1000*1300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828A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40135BEF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56025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D62DD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线路铺设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A8F54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D7A2A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6C68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B83F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挖沟回填、埋管穿线（电源线、网线、控制线）含管线材料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32AF2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619C0D1D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AA762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B41FF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杆件安装（臂长15米(含)以下）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3BE80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413A7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C027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6EA3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吊车、人工、器械、运输等，含支臂、机箱及箱内设备安装、接线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42428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26DF1616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FF1AB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D708B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卡口抓拍摄像机安装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74FA1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AA258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DC31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1510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E1D1A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1E83FCC8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F00D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B0277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全景球机与防盗摄像机安装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E63D7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D1049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96F7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60FE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E064A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11FC8C5C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54B7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ACE0A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电费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33715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90B89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5DDA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5525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4CB6A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09383382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159A6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F8FFE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电费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7F4A5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54CA1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AD62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6C70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D1840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6977C9C9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CB70D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A749B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维护费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C48D3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6B0BC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F374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910F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C899A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4C04B70C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51324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3C0DD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线路铺设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ECC39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170A7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A001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2DA1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挖沟回填、埋管穿线（电源线、网线、控制线）含管线材料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636E6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13C885B4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F289D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F6066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杆件安装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60382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579D8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3A1C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1552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吊车、人工、器械、运输等，含支臂、机箱及箱内设备安装、接线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CDD0A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1C942BF1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DFF4B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F79CD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卡口抓拍摄像机安装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49A21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DC94C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4DEF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9FAE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B3599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3432EF6D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66B9A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3AF5D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电费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F645E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E447A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D5C8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F3B43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卡口运行电费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5372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7EB540A0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7EAE9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9BBCF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电费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AD452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42681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1324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12662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卡口运行电费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5748D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09F38E3F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D40A0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24EF6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维护费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00FB8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BDBA2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BCB7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9E89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定期巡检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C46C4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2CEDFB43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4AD79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9FE9B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雷达安装调试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D563B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EA48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B2C2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9D53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人工、器械、运输等，含设备安装、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杆内穿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/接线、调试等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4B0C4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6%</w:t>
            </w:r>
          </w:p>
        </w:tc>
      </w:tr>
      <w:tr w:rsidR="004813F7" w:rsidRPr="004813F7" w14:paraId="15462A51" w14:textId="77777777" w:rsidTr="004813F7">
        <w:trPr>
          <w:trHeight w:val="559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0CD0BB0" w14:textId="710F491A" w:rsidR="004813F7" w:rsidRPr="004813F7" w:rsidRDefault="005B7005" w:rsidP="004813F7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第</w:t>
            </w:r>
            <w:r w:rsidR="004813F7" w:rsidRPr="004813F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二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部分</w:t>
            </w:r>
          </w:p>
        </w:tc>
      </w:tr>
      <w:tr w:rsidR="004813F7" w:rsidRPr="004813F7" w14:paraId="0DE2F9F8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234ED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45373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64585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9E5C0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3D182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品牌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D4CFC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型号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330C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4813F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税率</w:t>
            </w:r>
          </w:p>
        </w:tc>
      </w:tr>
      <w:tr w:rsidR="004813F7" w:rsidRPr="004813F7" w14:paraId="15047EEC" w14:textId="77777777" w:rsidTr="004813F7">
        <w:trPr>
          <w:trHeight w:val="18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C5112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EFF4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支架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4E5B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CA46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BA28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安信通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6640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AXT-3015B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材料：钢板，表面喷漆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颜色：白色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厚度：2MM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最大承重：10KG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外形尺寸170X150X70M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8B56A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0F425F08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5EE49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35C7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杆体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CECA9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3F1E2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5B94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恒达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2DA1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HD-HL6.8*5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1、主杆体截面形状：8棱形，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挑臂截面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形状：8棱形。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2、L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型挑臂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，长度5000mm,下口径140mm,上口径90mm,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臂厚不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小于3mm;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3、主杆体高68000mm，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挑臂安装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高度64000mm,设备箱安装高度3500mm,顶部加装避雷针，下口径240mm,上口径180mm,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臂厚不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小于4mm;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4、材质：Q235-A；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5、防腐要求：热侵锌；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6、喷塑：乳白色005；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4E498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1E0FF959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47826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1ECC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抱杆控制箱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A6214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57A0D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268A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恒达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5442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400*500*600，金属材质，材质厚度不小于2MM，包含人工安装和固定支架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56211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571E8228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D96A2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8B3C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电源线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4479A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FB0E2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9B19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旌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东电缆厂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FE26F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RVV3*2.5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9FEBE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096ACC91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42F24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1668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控制线\线圈馈线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06F27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911D5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E94F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美河线缆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厂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5171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RVSVP2*1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41EB4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3E297D8B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67CD0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F22D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线圈线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C92FF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41A24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B20D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美河线缆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厂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8720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FVN2.5（49/0.26）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C96FE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2DDB1DC4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20D4B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4E13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C1F00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22E51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C3A7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大唐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BB22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CAT-5E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E9AF2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2D55CAE4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1B89A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3C1F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辅材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94E84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A0244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C262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1BF0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绣抱窟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、扎带、胶布、PE管等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B37BA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1A14F198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54B05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BCF8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过路管道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C4C67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FF3A1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57E2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524F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破路、金属管、路面恢复预埋管径不小于40Ф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8C5B2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149FD240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502FA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CFFCF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测速标示标牌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292EA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F0338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6BBD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0ADC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标牌制作、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地示符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描画、开挖，浇筑，安装等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7652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070E7748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18F41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F19EA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电力引入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6172E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81946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8269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E290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供电公司开户,电力延伸到卡点,含电表,电线杆体,延伸线路及施工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8E322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6C1E063B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2B629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314C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支架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177A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9101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A75C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安信通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53B1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AXT-3015B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材料：钢板，表面喷漆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颜色：白色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厚度：2MM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最大承重：10KG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外形尺寸170X150X70M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7EAF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6DE97C34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1F30D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36300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杆体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DD9BD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B0676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B2A8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恒达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BC75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HD-HL6.8*5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1、主杆体截面形状：8棱形，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挑臂截面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形状：8棱形。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2、L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型挑臂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，长度5000mm,下口径140mm,上口径90mm,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臂厚不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小于3mm;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3、主杆体高68000mm，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挑臂安装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高度64000mm,设备箱安装高度3500mm,顶部加装避雷针，下口径240mm,上口径180mm,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臂厚不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小于4mm;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4、材质：Q235-A；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5、防腐要求：热侵锌；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6、喷塑：乳白色005；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B8BA8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3334E5B0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EBE5E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E9F02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抱杆控制箱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AE86A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71360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341B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恒达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D4E9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400*500*600，金属材质，材质厚度不小于2MM，包含人工安装和固定支架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DD945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1C498E8B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C5E91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A49B0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电源线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DCE1F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D4B87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46B1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旌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东电缆厂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7D395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RVV3*2.5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E3664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49F2F440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E39C5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2B1B2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控制线\线圈馈线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BD5FD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1194B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213E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美河线缆</w:t>
            </w:r>
            <w:proofErr w:type="gramEnd"/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186D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RVSVP2*1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DBEF2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0D26FD22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106C8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BDDDB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线圈线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F015D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81C65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217F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美河线缆</w:t>
            </w:r>
            <w:proofErr w:type="gramEnd"/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F742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FVN2.5（49/0.26）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869FD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155C2E0F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9BC3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78DE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1AFE8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A267D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5854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大唐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7ED0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CAT-5E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C4050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67B8733B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FA5A2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61E37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辅材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5FF4C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3DE74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F8EF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BE48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插线板、水晶头、空气开关等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B1099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2A2B8EFF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97A5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48637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过路管道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1D3EC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FE0AA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B382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7073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破路、金属管、路面恢复预埋管径不小于40Ф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BAB68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03DD1B6A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99AC9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53FC2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电力引入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FDCDB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C9EC5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D10B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7E68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定制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45210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7E427C89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15EB0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A741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支架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423E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2C37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2797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安信通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98E2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AXT-3015B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材料：钢板，表面喷漆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颜色：白色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厚度：2MM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最大承重：10KG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外形尺寸170X150X70M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F97E1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4D41E098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07FE4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272BD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杆体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CA958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D81B0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1254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恒达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09AF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HD-HL6.8*5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1、主杆体截面形状：8棱形，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挑臂截面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形状：8棱形。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2、L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型挑臂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，长度5000mm,下口径140mm,上口径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90mm,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臂厚不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小于3mm;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3、主杆体高68000mm，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挑臂安装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高度64000mm,设备箱安装高度3500mm,顶部加装避雷针，下口径240mm,上口径180mm,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臂厚不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小于4mm;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4、材质：Q235-A；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5、防腐要求：热侵锌；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6、喷塑：乳白色005；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5E512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13%</w:t>
            </w:r>
          </w:p>
        </w:tc>
      </w:tr>
      <w:tr w:rsidR="004813F7" w:rsidRPr="004813F7" w14:paraId="17834855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2073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EB238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抱杆控制箱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BE5FA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69A98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9313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恒达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1623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400*500*600，金属材质，材质厚度不小于2MM，包含人工安装和固定支架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1DF5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4CD1D31C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AB26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1BFFB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电源线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2E4D4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5753F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C126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德阳市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旌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东电缆厂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9AC8B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RVV3*2.5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20EE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1C93910B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CBF4D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63B68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控制线\线圈馈线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5F274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7373E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2A1A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美河线缆</w:t>
            </w:r>
            <w:proofErr w:type="gramEnd"/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0BF7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RVSVP2*1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D0CD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33D3762F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0182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1B831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线圈线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81951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40D3D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AD19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美河线缆</w:t>
            </w:r>
            <w:proofErr w:type="gramEnd"/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67CF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FVN2.5（49/0.26）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41E84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6DF280AD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9C6C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FCD5F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A8DAE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E324B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454E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大唐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AD6C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CAT-5E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E3921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753ADE27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F56F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F7638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辅材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B2BF5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63190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4637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85CA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插线板、水晶头、空气开关等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6D0F2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7A9C742E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98350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DF8BB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过路管道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00153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39E29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6F3B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01E5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破路、金属管、路面恢复预埋管径不小于40Ф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933F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41E8ED87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211E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15BB3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电力引入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BCD15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B83A6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5003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641C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定制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65C8A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38C21969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D3441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A5DC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支架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C960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4524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4349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安信通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19E4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AXT-3015B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材料：钢板，表面喷漆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颜色：白色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厚度：2MM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最大承重：10KG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外形尺寸170X150X70M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1F072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3ACA4039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59C60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5CD07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杆体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B5300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015AF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C3D7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恒达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F598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HD-HL6.8*5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1、主杆体截面形状：8棱形，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挑臂截面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形状：8棱形。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2、L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型挑臂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，长度5000mm,下口径140mm,上口径90mm,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臂厚不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小于3mm;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3、主杆体高68000mm，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挑臂安装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高度64000mm,设备箱安装高度3500mm,顶部加装避雷针，下口径240mm,上口径180mm,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臂厚不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小于4mm;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4、材质：Q235-A；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5、防腐要求：热侵锌；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6、喷塑：乳白色005；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B1CBD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4792433A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EA212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6C84C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抱杆控制箱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2F747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945B8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79FB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恒达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6CAF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400*500*600，金属材质，材质厚度不小于2MM，包含人工安装和固定支架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5CC0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7E2DAE5B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9D180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56F5A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电源线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1A5BC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3F10B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23F1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德阳市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旌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东电缆厂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EBF93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RVV3*2.5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4062C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5B5774E7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6DA3C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6F0F5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ABFA1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A4E48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0933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大唐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BB1D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CAT-5E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171CC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07C9C390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CB1F0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B30CD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辅材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0181D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DE926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38B4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3FBE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插线板、水晶头、空气开关等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40BE8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5D605655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02BF9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83E64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过路管道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26A83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10C93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4C88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ECDA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破路、金属管、路面恢复预埋管径不小于40Ф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32506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266984D0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CDE28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43983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电力引入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33879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E49CB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E016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8F19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供电公司开户,电力延伸到卡点,含电表,电线杆体,延伸线路及施工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7E1AE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0A539FC6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8E6AC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5621E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电力引入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603D3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184E3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CECB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238C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供电公司开户,电力延伸到卡点,含电表,电线杆体,延伸线路及施工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99770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593BD7EF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51A9D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ACEE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支架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053E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F928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5BF3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安信通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6010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AXT-3015B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材料：钢板，表面喷漆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颜色：白色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厚度：2MM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最大承重：10KG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外形尺寸170X150X70M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1D456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2983B2F9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7CCDB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DAD00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杆体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6AF6D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8CFB6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4D7E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恒达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BE26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HD-HL6.8*5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1、主杆体截面形状：8棱形，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挑臂截面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形状：8棱形。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2、L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型挑臂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，长度5000mm,下口径140mm,上口径90mm,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臂厚不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小于3mm;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3、主杆体高68000mm，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挑臂安装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高度64000mm,设备箱安装高度3500mm,顶部加装避雷针，下口径240mm,上口径180mm,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臂厚不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小于4mm;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4、材质：Q235-A；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5、防腐要求：热侵锌；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6、喷塑：乳白色005；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984AC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193CF7C1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5B0EE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11765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抱杆控制箱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F51C2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45E16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41E9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恒达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5F38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400*500*600，金属材质，材质厚度不小于2MM，包含人工安装和固定支架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C3AEA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7880D6A4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96B4C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9627B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电源线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7D660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C0D5C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5A04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德阳市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旌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东电缆厂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71FEE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RVV3*2.5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DF36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494BE000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75262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E0365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9299E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27171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DEE4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大唐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BE01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CAT-5E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1475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5D0F8892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D4DB1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FA7C8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辅材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874EC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E63A6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B62E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DF77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插线板、水晶头、空气开关等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B1E8B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24ECB041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72D38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8E919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过路管道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73217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D6EDF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4685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28C6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破路、金属管、路面恢复预埋管径不小于40Ф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0D589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14BF45F6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26C08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672E2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电力引入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6226F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7DD6A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0A75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0E3B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供电公司开户,电力延伸到卡点,含电表,电线杆体,延伸线路及施工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CA9E9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6291E6C9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B9A94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95D9A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电力引入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CCF81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55C12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FBD5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EEFE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供电公司开户,电力延伸到卡点,含电表,电线杆体,延伸线路及施工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6F13E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20688D82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F9240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A63F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支架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8BAF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A5CB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3CC6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安信通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5187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AXT-3015B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材料：钢板，表面喷漆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颜色：白色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厚度：2MM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最大承重：10KG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外形尺寸170X150X70M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80B5C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4287B290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979D5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93D6C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L杆体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A2F6B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E0B33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6FBF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恒达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C660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HD-HL6.8*5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1、主杆体截面形状：8棱形，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挑臂截面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形状：8棱形。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2、L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型挑臂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，长度5000mm,下口径140mm,上口径90mm,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臂厚不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小于3mm;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3、主杆体高68000mm，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挑臂安装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高度64000mm,设备箱安装高度3500mm,顶部加装避雷针，下口径240mm,上口径180mm,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臂厚不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小于4mm;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4、材质：Q235-A；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5、防腐要求：热侵锌；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6、喷塑：乳白色005；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20E3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109C6D9F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A17D9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D1E25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抱杆控制箱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E5A71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47AB4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32DD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恒达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289F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400*500*600，金属材质，材质厚度不小于2MM，包含人工安装和固定支架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3A20C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115ECEA4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61645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31470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电源线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7EE24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BCD9D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D476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德阳市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旌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东电缆厂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A9D6E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RVV3*2.5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6E9AA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6DE6C8C4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A1FAC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0E0F3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6B2D1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AE93D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A84F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大唐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A98E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CAT-5E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85B6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281CB73F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1054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25762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辅材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32707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1144D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AF47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1B64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插线板、水晶头、空气开关等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A7FFC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7CA2C17E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EB769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BF3AF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过路管道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451CD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71717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A2BD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0692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破路、金属管、路面恢复预埋管径不小于40Ф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F418E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0927DADE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607F9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CC7F0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电力引入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32D3E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F888B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1534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4DA1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供电公司开户,电力延伸到卡点,含电表,电线杆体,延伸线路及施工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FA05D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3666DBE1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42A46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D69F0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电力引入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A013C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23AEA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F418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2FA7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供电公司开户,电力延伸到卡点,含电表,电线杆体,延伸线路及施工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EA5A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79B731D4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E0E26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17F4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支架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BA3F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E6CB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C5EA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安信通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6ECE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AXT-3015B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材料：钢板，表面喷漆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颜色：白色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厚度：2MM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最大承重：10KG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外形尺寸170X150X70M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C20E8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5861F61F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F9226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96604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L杆体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F908B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CF5A6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CBF3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恒达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FB27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HD-HL6.8*5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1、主杆体截面形状：8棱形，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挑臂截面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形状：8棱形。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2、L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型挑臂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，长度5000mm,下口径140mm,上口径90mm,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臂厚不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小于3mm;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3、主杆体高68000mm，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挑臂安装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高度64000mm,设备箱安装高度3500mm,顶部加装避雷针，下口径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240mm,上口径180mm,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臂厚不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小于4mm;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4、材质：Q235-A；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5、防腐要求：热侵锌；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6、喷塑：乳白色005；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E35C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13%</w:t>
            </w:r>
          </w:p>
        </w:tc>
      </w:tr>
      <w:tr w:rsidR="004813F7" w:rsidRPr="004813F7" w14:paraId="1E134E8D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BF381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29797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抱杆控制箱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25059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5489B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4D24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恒达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2E31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400*500*600，金属材质，材质厚度不小于2MM，包含人工安装和固定支架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F2DF9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059C3935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9275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268C8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电源线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E99D5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45CFF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8543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德阳市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旌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东电缆厂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D42E1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RVV3*2.5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89C98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3969026F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B4C64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BE83A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CC6F2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D1502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D0DB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大唐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2D5C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CAT-5E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02004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18750D74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F3305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A5005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辅材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0BB67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62F1F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9F75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361B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插线板、水晶头、空气开关等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83C10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238CDBCE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1D43C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87EB5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过路管道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5D72B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0733E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EA87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0BF2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破路、金属管、路面恢复预埋管径不小于40Ф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14B2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5ED483C8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92FF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13326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电力引入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80D76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D489A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1691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A662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供电公司开户,电力延伸到卡点,含电表,电线杆体,延伸线路及施工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D1612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6141A538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0884B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0969A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电力引入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2725A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DC466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64D0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64E2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供电公司开户,电力延伸到卡点,含电表,电线杆体,延伸线路及施工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00522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1ABB8059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C429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36E4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支架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96D7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9040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CA1A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安信通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1D84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AXT-3015B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材料：钢板，表面喷漆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颜色：白色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厚度：2MM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最大承重：10KG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外形尺寸170X150X70M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33BD8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2E8AB205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7969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9A25C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L杆体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A74EB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83375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DF5C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恒达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B3EC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HD-HL6.8*5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1、主杆体截面形状：8棱形，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挑臂截面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形状：8棱形。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2、L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型挑臂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，长度5000mm,下口径140mm,上口径90mm,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臂厚不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小于3mm;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3、主杆体高68000mm，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挑臂安装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高度64000mm,设备箱安装高度3500mm,顶部加装避雷针，下口径240mm,上口径180mm,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臂厚不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小于4mm;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4、材质：Q235-A；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5、防腐要求：热侵锌；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6、喷塑：乳白色005；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4C79D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62E777B8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C3772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47CAC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抱杆控制箱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3B479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36BCD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701B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恒达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95DC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400*500*600，金属材质，材质厚度不小于2MM，包含人工安装和固定支架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FCA79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162B77EC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8C008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1BEC3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电源线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41D6B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D80BE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E087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德阳市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旌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东电缆厂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A8A69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RVV3*2.5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C8A88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63142112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45D85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A4876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EBCE0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4B477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2970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大唐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88A6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CAT-5E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1BD3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52216F86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59DB0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BF1CD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辅材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C31F6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98997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37AE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E337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插线板、水晶头、空气开关等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8AC9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643DDB72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045A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74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3C75E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过路管道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82EF4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22A65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4949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4A8FD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破路、金属管、路面恢复预埋管径不小于40Ф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3DDB8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26F68641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88B24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9EBF0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电力引入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13D01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235DB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03C3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3871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定制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2474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1A6FAD32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93C4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DB949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电力引入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E0424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5BFE2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10B6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E8EE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定制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C5D99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61841E5D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41F3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F83B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支架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BBB9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7B89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0550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安信通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C1E4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AXT-3015B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材料：钢板，表面喷漆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颜色：白色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厚度：2MM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最大承重：10KG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外形尺寸170X150X70M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17C8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2F66C7ED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DBA44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2F8C6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L杆体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2B4DF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5B269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466A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恒达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3729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HD-HL6.8*5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1、主杆体截面形状：8棱形，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挑臂截面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形状：8棱形。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2、L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型挑臂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，长度5000mm,下口径140mm,上口径90mm,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臂厚不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小于3mm;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3、主杆体高68000mm，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挑臂安装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高度64000mm,设备箱安装高度3500mm,顶部加装避雷针，下口径240mm,上口径180mm,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臂厚不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小于4mm;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4、材质：Q235-A；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5、防腐要求：热侵锌；</w:t>
            </w: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6、喷塑：乳白色005；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07F0C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790212EF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09D6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7324C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电源线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56AE2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63C91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53BD0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德阳市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旌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东电缆厂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745B9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RVV3*2.5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AEFE6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07C05914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D467F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A650B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73BA3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BB0D1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13D8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大唐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1997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CAT-5E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A349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0563B559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60E08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F54AD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辅材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44A60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A1E316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19199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B3C7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插线板、水晶头、空气开关等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AE58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02A3D78D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0DA3E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315E3B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电力引入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F8D1E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98736A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078B5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国产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3915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定制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CA64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35C72A2E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0E2F5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5FCDAF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电源线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62AD02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93F813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0BC47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德阳市</w:t>
            </w:r>
            <w:proofErr w:type="gramStart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旌</w:t>
            </w:r>
            <w:proofErr w:type="gramEnd"/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东电缆厂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63E5A8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RVV3*2.5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E2D27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  <w:tr w:rsidR="004813F7" w:rsidRPr="004813F7" w14:paraId="2BDD30BE" w14:textId="77777777" w:rsidTr="004813F7">
        <w:trPr>
          <w:trHeight w:val="5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9E7AD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299DD4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网线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98C0E1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2C631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30E2C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大唐</w:t>
            </w:r>
          </w:p>
        </w:tc>
        <w:tc>
          <w:tcPr>
            <w:tcW w:w="5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3A87E" w14:textId="77777777" w:rsidR="004813F7" w:rsidRPr="004813F7" w:rsidRDefault="004813F7" w:rsidP="004813F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813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CAT-5E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3C303" w14:textId="77777777" w:rsidR="004813F7" w:rsidRPr="004813F7" w:rsidRDefault="004813F7" w:rsidP="004813F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813F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13%</w:t>
            </w:r>
          </w:p>
        </w:tc>
      </w:tr>
    </w:tbl>
    <w:p w14:paraId="5CB76130" w14:textId="77777777" w:rsidR="00C81E4A" w:rsidRDefault="00C81E4A"/>
    <w:sectPr w:rsidR="00C81E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A30"/>
    <w:rsid w:val="00187A30"/>
    <w:rsid w:val="004813F7"/>
    <w:rsid w:val="00507272"/>
    <w:rsid w:val="005B7005"/>
    <w:rsid w:val="00C81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89E7C"/>
  <w15:chartTrackingRefBased/>
  <w15:docId w15:val="{D8F51EF0-008B-4F0D-B91F-E8FCD3C05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813F7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4813F7"/>
    <w:rPr>
      <w:color w:val="954F72"/>
      <w:u w:val="single"/>
    </w:rPr>
  </w:style>
  <w:style w:type="paragraph" w:customStyle="1" w:styleId="msonormal0">
    <w:name w:val="msonormal"/>
    <w:basedOn w:val="a"/>
    <w:rsid w:val="004813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4813F7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4813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4813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4813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4813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7">
    <w:name w:val="xl67"/>
    <w:basedOn w:val="a"/>
    <w:rsid w:val="004813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4813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4813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4813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44"/>
      <w:szCs w:val="44"/>
    </w:rPr>
  </w:style>
  <w:style w:type="paragraph" w:customStyle="1" w:styleId="xl71">
    <w:name w:val="xl71"/>
    <w:basedOn w:val="a"/>
    <w:rsid w:val="004813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40"/>
      <w:szCs w:val="40"/>
    </w:rPr>
  </w:style>
  <w:style w:type="paragraph" w:customStyle="1" w:styleId="xl72">
    <w:name w:val="xl72"/>
    <w:basedOn w:val="a"/>
    <w:rsid w:val="004813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44"/>
      <w:szCs w:val="44"/>
    </w:rPr>
  </w:style>
  <w:style w:type="paragraph" w:customStyle="1" w:styleId="xl73">
    <w:name w:val="xl73"/>
    <w:basedOn w:val="a"/>
    <w:rsid w:val="004813F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44"/>
      <w:szCs w:val="44"/>
    </w:rPr>
  </w:style>
  <w:style w:type="paragraph" w:customStyle="1" w:styleId="xl74">
    <w:name w:val="xl74"/>
    <w:basedOn w:val="a"/>
    <w:rsid w:val="004813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147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1330</Words>
  <Characters>7586</Characters>
  <Application>Microsoft Office Word</Application>
  <DocSecurity>0</DocSecurity>
  <Lines>63</Lines>
  <Paragraphs>17</Paragraphs>
  <ScaleCrop>false</ScaleCrop>
  <Company/>
  <LinksUpToDate>false</LinksUpToDate>
  <CharactersWithSpaces>8899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智权</dc:creator>
  <cp:keywords/>
  <dc:description/>
  <cp:lastModifiedBy>陈 智权</cp:lastModifiedBy>
  <cp:revision>4</cp:revision>
  <dcterms:created xsi:type="dcterms:W3CDTF">2020-09-29T08:04:00Z</dcterms:created>
  <dcterms:modified xsi:type="dcterms:W3CDTF">2020-09-29T08:07:00Z</dcterms:modified>
</cp:coreProperties>
</file>